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4469" w14:textId="001D2B34" w:rsidR="00F6002F" w:rsidRPr="00F6002F" w:rsidRDefault="002443BD" w:rsidP="00F6002F">
      <w:pPr>
        <w:spacing w:before="24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142">
        <w:rPr>
          <w:rFonts w:ascii="Times New Roman" w:hAnsi="Times New Roman" w:cs="Times New Roman"/>
          <w:noProof/>
          <w:sz w:val="24"/>
          <w:szCs w:val="24"/>
          <w:lang w:bidi="ta-IN"/>
        </w:rPr>
        <w:drawing>
          <wp:anchor distT="0" distB="0" distL="114300" distR="114300" simplePos="0" relativeHeight="251659264" behindDoc="0" locked="0" layoutInCell="1" allowOverlap="1" wp14:anchorId="55136CC7" wp14:editId="6540FF22">
            <wp:simplePos x="0" y="0"/>
            <wp:positionH relativeFrom="margin">
              <wp:posOffset>2576830</wp:posOffset>
            </wp:positionH>
            <wp:positionV relativeFrom="paragraph">
              <wp:posOffset>-314325</wp:posOffset>
            </wp:positionV>
            <wp:extent cx="798195" cy="1033145"/>
            <wp:effectExtent l="0" t="0" r="1905" b="0"/>
            <wp:wrapTopAndBottom/>
            <wp:docPr id="1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5142">
        <w:rPr>
          <w:rFonts w:ascii="Times New Roman" w:hAnsi="Times New Roman" w:cs="Times New Roman"/>
          <w:b/>
          <w:bCs/>
          <w:sz w:val="28"/>
          <w:szCs w:val="28"/>
        </w:rPr>
        <w:t xml:space="preserve">Appointment </w:t>
      </w:r>
      <w:r w:rsidR="00F6002F">
        <w:rPr>
          <w:rFonts w:ascii="Times New Roman" w:hAnsi="Times New Roman" w:cs="Times New Roman"/>
          <w:b/>
          <w:bCs/>
          <w:sz w:val="28"/>
          <w:szCs w:val="28"/>
        </w:rPr>
        <w:t xml:space="preserve">for a vacancy in the </w:t>
      </w:r>
      <w:r w:rsidR="00AC2A22">
        <w:rPr>
          <w:rFonts w:ascii="Times New Roman" w:hAnsi="Times New Roman" w:cs="Times New Roman"/>
          <w:b/>
          <w:bCs/>
          <w:sz w:val="28"/>
          <w:szCs w:val="28"/>
        </w:rPr>
        <w:t>post of Member of</w:t>
      </w:r>
      <w:r w:rsidR="00647C0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the National Commission on Women</w:t>
      </w:r>
    </w:p>
    <w:p w14:paraId="261028A6" w14:textId="6C359C11" w:rsidR="00F6002F" w:rsidRDefault="00F6002F" w:rsidP="00AC2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002F">
        <w:rPr>
          <w:rFonts w:ascii="Times New Roman" w:hAnsi="Times New Roman" w:cs="Times New Roman"/>
          <w:sz w:val="24"/>
          <w:szCs w:val="24"/>
        </w:rPr>
        <w:t xml:space="preserve">Under the provisions of the Women Empowerment Act No. 37 of 2024, the Constitutional Council calls for applications/ nominations from the persons having distinguished themselves in public life with proven knowledge, experience and eminence in the field of Management and administration, to be recommended for the appointment as a </w:t>
      </w:r>
      <w:r w:rsidR="00C33272" w:rsidRPr="00F6002F">
        <w:rPr>
          <w:rFonts w:ascii="Times New Roman" w:hAnsi="Times New Roman" w:cs="Times New Roman"/>
          <w:sz w:val="24"/>
          <w:szCs w:val="24"/>
        </w:rPr>
        <w:t>full-time</w:t>
      </w:r>
      <w:r w:rsidRPr="00F6002F">
        <w:rPr>
          <w:rFonts w:ascii="Times New Roman" w:hAnsi="Times New Roman" w:cs="Times New Roman"/>
          <w:sz w:val="24"/>
          <w:szCs w:val="24"/>
        </w:rPr>
        <w:t xml:space="preserve"> member of the National Commission on Women</w:t>
      </w:r>
      <w:r>
        <w:rPr>
          <w:rFonts w:ascii="Times New Roman" w:hAnsi="Times New Roman" w:cs="Times New Roman"/>
          <w:sz w:val="24"/>
          <w:szCs w:val="24"/>
        </w:rPr>
        <w:t>, subject to disqualifications stipulated in terms of Section 10 of the aforesaid Act.</w:t>
      </w:r>
    </w:p>
    <w:p w14:paraId="30B15111" w14:textId="77777777" w:rsidR="00AC2A22" w:rsidRPr="00AC2A22" w:rsidRDefault="00AC2A22" w:rsidP="00AC2A22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9DEACCB" w14:textId="04CC395E" w:rsidR="007265AB" w:rsidRPr="007265AB" w:rsidRDefault="007265AB" w:rsidP="00726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866">
        <w:rPr>
          <w:rFonts w:ascii="Times New Roman" w:hAnsi="Times New Roman" w:cs="Times New Roman"/>
          <w:sz w:val="24"/>
          <w:szCs w:val="24"/>
        </w:rPr>
        <w:t xml:space="preserve">The application </w:t>
      </w:r>
      <w:r w:rsidR="00AC2A22">
        <w:rPr>
          <w:rFonts w:ascii="Times New Roman" w:hAnsi="Times New Roman" w:cs="Times New Roman"/>
          <w:sz w:val="24"/>
          <w:szCs w:val="24"/>
        </w:rPr>
        <w:t xml:space="preserve"> and nomination forms </w:t>
      </w:r>
      <w:r w:rsidRPr="00CD7866">
        <w:rPr>
          <w:rFonts w:ascii="Times New Roman" w:hAnsi="Times New Roman" w:cs="Times New Roman"/>
          <w:sz w:val="24"/>
          <w:szCs w:val="24"/>
        </w:rPr>
        <w:t xml:space="preserve">should be </w:t>
      </w:r>
      <w:r w:rsidR="002443BD" w:rsidRPr="00CD7866">
        <w:rPr>
          <w:rFonts w:ascii="Times New Roman" w:hAnsi="Times New Roman" w:cs="Times New Roman"/>
          <w:sz w:val="24"/>
          <w:szCs w:val="24"/>
        </w:rPr>
        <w:t xml:space="preserve">prepared in accordance with the </w:t>
      </w:r>
      <w:r w:rsidR="00AC2A22">
        <w:rPr>
          <w:rFonts w:ascii="Times New Roman" w:hAnsi="Times New Roman" w:cs="Times New Roman"/>
          <w:sz w:val="24"/>
          <w:szCs w:val="24"/>
        </w:rPr>
        <w:t>application form</w:t>
      </w:r>
      <w:r w:rsidR="004C1602" w:rsidRPr="00CD7866">
        <w:rPr>
          <w:rFonts w:ascii="Times New Roman" w:hAnsi="Times New Roman" w:cs="Times New Roman"/>
          <w:sz w:val="24"/>
          <w:szCs w:val="24"/>
        </w:rPr>
        <w:t xml:space="preserve"> </w:t>
      </w:r>
      <w:r w:rsidR="00526D9D" w:rsidRPr="00CD7866">
        <w:rPr>
          <w:rFonts w:ascii="Times New Roman" w:hAnsi="Times New Roman" w:cs="Times New Roman"/>
          <w:sz w:val="24"/>
          <w:szCs w:val="24"/>
        </w:rPr>
        <w:t xml:space="preserve">and the </w:t>
      </w:r>
      <w:r w:rsidR="00AC2A22">
        <w:rPr>
          <w:rFonts w:ascii="Times New Roman" w:hAnsi="Times New Roman" w:cs="Times New Roman"/>
          <w:sz w:val="24"/>
          <w:szCs w:val="24"/>
        </w:rPr>
        <w:t>nomination form</w:t>
      </w:r>
      <w:r w:rsidR="00526D9D" w:rsidRPr="00CD7866">
        <w:rPr>
          <w:rFonts w:ascii="Times New Roman" w:hAnsi="Times New Roman" w:cs="Times New Roman"/>
          <w:sz w:val="24"/>
          <w:szCs w:val="24"/>
        </w:rPr>
        <w:t xml:space="preserve"> </w:t>
      </w:r>
      <w:r w:rsidR="00526D9D">
        <w:rPr>
          <w:rFonts w:ascii="Times New Roman" w:hAnsi="Times New Roman" w:cs="Times New Roman"/>
          <w:sz w:val="24"/>
          <w:szCs w:val="24"/>
        </w:rPr>
        <w:t>which are</w:t>
      </w:r>
      <w:r w:rsidR="002443BD" w:rsidRPr="00025142">
        <w:rPr>
          <w:rFonts w:ascii="Times New Roman" w:hAnsi="Times New Roman" w:cs="Times New Roman"/>
          <w:sz w:val="24"/>
          <w:szCs w:val="24"/>
        </w:rPr>
        <w:t xml:space="preserve"> available </w:t>
      </w:r>
      <w:r w:rsidR="00F6002F">
        <w:rPr>
          <w:rFonts w:ascii="Times New Roman" w:hAnsi="Times New Roman" w:cs="Times New Roman"/>
          <w:sz w:val="24"/>
          <w:szCs w:val="24"/>
        </w:rPr>
        <w:t>on</w:t>
      </w:r>
      <w:r w:rsidR="002443BD" w:rsidRPr="00025142">
        <w:rPr>
          <w:rFonts w:ascii="Times New Roman" w:hAnsi="Times New Roman" w:cs="Times New Roman"/>
          <w:sz w:val="24"/>
          <w:szCs w:val="24"/>
        </w:rPr>
        <w:t xml:space="preserve"> the website</w:t>
      </w:r>
      <w:r w:rsidR="00AC2A22">
        <w:rPr>
          <w:rFonts w:ascii="Times New Roman" w:hAnsi="Times New Roman" w:cs="Times New Roman"/>
          <w:sz w:val="24"/>
          <w:szCs w:val="24"/>
        </w:rPr>
        <w:t xml:space="preserve"> of Parliament of Sri Lanka</w:t>
      </w:r>
      <w:r w:rsidR="002443BD">
        <w:rPr>
          <w:rFonts w:ascii="Times New Roman" w:hAnsi="Times New Roman" w:cs="Times New Roman"/>
          <w:sz w:val="24"/>
          <w:szCs w:val="24"/>
        </w:rPr>
        <w:t xml:space="preserve"> </w:t>
      </w:r>
      <w:r w:rsidR="00AC2A22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AC2A22" w:rsidRPr="00A32DA5">
          <w:rPr>
            <w:rStyle w:val="Hyperlink"/>
            <w:rFonts w:ascii="Times New Roman" w:hAnsi="Times New Roman" w:cs="Times New Roman"/>
            <w:sz w:val="24"/>
            <w:szCs w:val="24"/>
          </w:rPr>
          <w:t>www.parliament.lk</w:t>
        </w:r>
      </w:hyperlink>
      <w:r w:rsidR="00AC2A22">
        <w:rPr>
          <w:rFonts w:ascii="Times New Roman" w:hAnsi="Times New Roman" w:cs="Times New Roman"/>
          <w:sz w:val="24"/>
          <w:szCs w:val="24"/>
        </w:rPr>
        <w:t>)</w:t>
      </w:r>
      <w:r w:rsidR="002443BD">
        <w:rPr>
          <w:rFonts w:ascii="Times New Roman" w:hAnsi="Times New Roman" w:cs="Times New Roman"/>
          <w:sz w:val="24"/>
          <w:szCs w:val="24"/>
        </w:rPr>
        <w:t xml:space="preserve"> with a quick link</w:t>
      </w:r>
      <w:r w:rsidR="002443BD" w:rsidRPr="00E313C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443BD" w:rsidRPr="00140E55">
        <w:rPr>
          <w:rFonts w:ascii="Times New Roman" w:hAnsi="Times New Roman" w:cs="Times New Roman"/>
          <w:sz w:val="24"/>
          <w:szCs w:val="24"/>
        </w:rPr>
        <w:t>named</w:t>
      </w:r>
      <w:r w:rsidR="002443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‘</w:t>
      </w:r>
      <w:r w:rsidR="002443BD">
        <w:rPr>
          <w:rFonts w:ascii="Times New Roman" w:hAnsi="Times New Roman" w:cs="Times New Roman"/>
          <w:i/>
          <w:iCs/>
          <w:sz w:val="24"/>
          <w:szCs w:val="24"/>
        </w:rPr>
        <w:t>Appointment</w:t>
      </w:r>
      <w:r w:rsidR="002443BD" w:rsidRPr="000251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6002F">
        <w:rPr>
          <w:rFonts w:ascii="Times New Roman" w:hAnsi="Times New Roman" w:cs="Times New Roman"/>
          <w:i/>
          <w:iCs/>
          <w:sz w:val="24"/>
          <w:szCs w:val="24"/>
        </w:rPr>
        <w:t>to the post of Member</w:t>
      </w:r>
      <w:r w:rsidR="00AC75AA">
        <w:rPr>
          <w:rFonts w:ascii="Times New Roman" w:hAnsi="Times New Roman" w:cs="Times New Roman"/>
          <w:i/>
          <w:iCs/>
          <w:sz w:val="24"/>
          <w:szCs w:val="24"/>
        </w:rPr>
        <w:t xml:space="preserve"> of the National Commission on </w:t>
      </w:r>
      <w:r w:rsidR="00AC75AA" w:rsidRPr="00C33272">
        <w:rPr>
          <w:rFonts w:ascii="Times New Roman" w:hAnsi="Times New Roman" w:cs="Times New Roman"/>
          <w:sz w:val="24"/>
          <w:szCs w:val="24"/>
        </w:rPr>
        <w:t>Women</w:t>
      </w:r>
      <w:r w:rsidRPr="00C33272">
        <w:rPr>
          <w:rFonts w:ascii="Times New Roman" w:hAnsi="Times New Roman" w:cs="Times New Roman"/>
          <w:sz w:val="24"/>
          <w:szCs w:val="24"/>
        </w:rPr>
        <w:t>’</w:t>
      </w:r>
      <w:r w:rsidR="00C33272">
        <w:rPr>
          <w:rFonts w:ascii="Times New Roman" w:hAnsi="Times New Roman" w:cs="Times New Roman"/>
          <w:sz w:val="24"/>
          <w:szCs w:val="24"/>
        </w:rPr>
        <w:t>. T</w:t>
      </w:r>
      <w:r w:rsidR="004C1602" w:rsidRPr="00C33272">
        <w:rPr>
          <w:rFonts w:ascii="Times New Roman" w:hAnsi="Times New Roman" w:cs="Times New Roman"/>
          <w:sz w:val="24"/>
          <w:szCs w:val="24"/>
        </w:rPr>
        <w:t>he</w:t>
      </w:r>
      <w:r w:rsidR="004C1602" w:rsidRPr="00BF44B8">
        <w:rPr>
          <w:rFonts w:ascii="Times New Roman" w:hAnsi="Times New Roman" w:cs="Times New Roman"/>
          <w:sz w:val="24"/>
          <w:szCs w:val="24"/>
        </w:rPr>
        <w:t xml:space="preserve"> duly completed applications</w:t>
      </w:r>
      <w:r w:rsidR="001857FD">
        <w:rPr>
          <w:rFonts w:ascii="Times New Roman" w:hAnsi="Times New Roman" w:cs="Times New Roman"/>
          <w:sz w:val="24"/>
          <w:szCs w:val="24"/>
        </w:rPr>
        <w:t>/nominations</w:t>
      </w:r>
      <w:r w:rsidR="004C1602" w:rsidRPr="00BF44B8">
        <w:rPr>
          <w:rFonts w:ascii="Times New Roman" w:hAnsi="Times New Roman" w:cs="Times New Roman"/>
          <w:sz w:val="24"/>
          <w:szCs w:val="24"/>
        </w:rPr>
        <w:t xml:space="preserve"> </w:t>
      </w:r>
      <w:r w:rsidRPr="007265AB">
        <w:rPr>
          <w:rFonts w:ascii="Times New Roman" w:hAnsi="Times New Roman" w:cs="Times New Roman"/>
          <w:sz w:val="24"/>
          <w:szCs w:val="24"/>
        </w:rPr>
        <w:t>should be sent to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265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97D1D8" w14:textId="0D3C01AE" w:rsidR="007265AB" w:rsidRDefault="00F6002F" w:rsidP="007265AB">
      <w:pPr>
        <w:spacing w:after="0"/>
        <w:ind w:firstLine="15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Acting </w:t>
      </w:r>
      <w:r w:rsidR="007265AB" w:rsidRPr="00025142">
        <w:rPr>
          <w:rFonts w:ascii="Times New Roman" w:hAnsi="Times New Roman" w:cs="Times New Roman"/>
          <w:b/>
          <w:bCs/>
          <w:sz w:val="24"/>
          <w:szCs w:val="24"/>
        </w:rPr>
        <w:t xml:space="preserve">Secretary-General to the Constitutional Council </w:t>
      </w:r>
    </w:p>
    <w:p w14:paraId="315A2D1A" w14:textId="77777777" w:rsidR="007265AB" w:rsidRPr="00025142" w:rsidRDefault="007265AB" w:rsidP="007265AB">
      <w:pPr>
        <w:spacing w:after="0"/>
        <w:ind w:firstLine="15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Constitutional Council - Office</w:t>
      </w:r>
    </w:p>
    <w:p w14:paraId="6B810BEB" w14:textId="77777777" w:rsidR="007265AB" w:rsidRPr="00025142" w:rsidRDefault="007265AB" w:rsidP="007265AB">
      <w:pPr>
        <w:spacing w:after="0"/>
        <w:ind w:firstLine="15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142">
        <w:rPr>
          <w:rFonts w:ascii="Times New Roman" w:hAnsi="Times New Roman" w:cs="Times New Roman"/>
          <w:b/>
          <w:bCs/>
          <w:sz w:val="24"/>
          <w:szCs w:val="24"/>
        </w:rPr>
        <w:t>Parliament of Sri Lanka</w:t>
      </w:r>
    </w:p>
    <w:p w14:paraId="50B32F88" w14:textId="77777777" w:rsidR="007265AB" w:rsidRDefault="007265AB" w:rsidP="007265AB">
      <w:pPr>
        <w:spacing w:after="120"/>
        <w:ind w:firstLine="15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142">
        <w:rPr>
          <w:rFonts w:ascii="Times New Roman" w:hAnsi="Times New Roman" w:cs="Times New Roman"/>
          <w:b/>
          <w:bCs/>
          <w:sz w:val="24"/>
          <w:szCs w:val="24"/>
        </w:rPr>
        <w:t xml:space="preserve">Sri </w:t>
      </w:r>
      <w:proofErr w:type="spellStart"/>
      <w:r w:rsidRPr="00025142">
        <w:rPr>
          <w:rFonts w:ascii="Times New Roman" w:hAnsi="Times New Roman" w:cs="Times New Roman"/>
          <w:b/>
          <w:bCs/>
          <w:sz w:val="24"/>
          <w:szCs w:val="24"/>
        </w:rPr>
        <w:t>Jayewardenapura</w:t>
      </w:r>
      <w:proofErr w:type="spellEnd"/>
      <w:r w:rsidRPr="00025142">
        <w:rPr>
          <w:rFonts w:ascii="Times New Roman" w:hAnsi="Times New Roman" w:cs="Times New Roman"/>
          <w:b/>
          <w:bCs/>
          <w:sz w:val="24"/>
          <w:szCs w:val="24"/>
        </w:rPr>
        <w:t xml:space="preserve"> Kotte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94BA1E4" w14:textId="09606232" w:rsidR="00F6002F" w:rsidRDefault="002443BD" w:rsidP="007265AB">
      <w:pPr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r w:rsidRPr="007265AB">
        <w:rPr>
          <w:rFonts w:ascii="Times New Roman" w:hAnsi="Times New Roman" w:cs="Times New Roman"/>
          <w:sz w:val="24"/>
          <w:szCs w:val="24"/>
        </w:rPr>
        <w:t>on or before</w:t>
      </w:r>
      <w:r w:rsidRPr="00C679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002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6002F" w:rsidRPr="00F6002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="00F6002F">
        <w:rPr>
          <w:rFonts w:ascii="Times New Roman" w:hAnsi="Times New Roman" w:cs="Times New Roman"/>
          <w:b/>
          <w:bCs/>
          <w:sz w:val="24"/>
          <w:szCs w:val="24"/>
        </w:rPr>
        <w:t xml:space="preserve"> March 2026</w:t>
      </w:r>
      <w:r w:rsidR="00067F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65AB" w:rsidRPr="00025142">
        <w:rPr>
          <w:rFonts w:ascii="Times New Roman" w:hAnsi="Times New Roman" w:cs="Times New Roman"/>
          <w:sz w:val="24"/>
          <w:szCs w:val="24"/>
        </w:rPr>
        <w:t xml:space="preserve">by registered post or by e-mail to </w:t>
      </w:r>
      <w:hyperlink r:id="rId8" w:history="1">
        <w:r w:rsidR="007265AB" w:rsidRPr="0021423B">
          <w:rPr>
            <w:rStyle w:val="Hyperlink"/>
            <w:rFonts w:ascii="Times New Roman" w:hAnsi="Times New Roman" w:cs="Times New Roman"/>
            <w:sz w:val="24"/>
            <w:szCs w:val="24"/>
          </w:rPr>
          <w:t>constitutionalcouncil@parliament.lk</w:t>
        </w:r>
      </w:hyperlink>
      <w:r w:rsidR="00BF44B8">
        <w:rPr>
          <w:rStyle w:val="Hyperlink"/>
          <w:rFonts w:ascii="Times New Roman" w:hAnsi="Times New Roman" w:cs="Times New Roman"/>
          <w:sz w:val="24"/>
          <w:szCs w:val="24"/>
        </w:rPr>
        <w:t xml:space="preserve">. </w:t>
      </w:r>
      <w:r w:rsidR="007265AB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</w:p>
    <w:p w14:paraId="0533434F" w14:textId="29CA3AF8" w:rsidR="007265AB" w:rsidRDefault="004C1602" w:rsidP="007265AB">
      <w:pPr>
        <w:jc w:val="both"/>
        <w:rPr>
          <w:rFonts w:ascii="Times New Roman" w:hAnsi="Times New Roman" w:cs="Times New Roman"/>
          <w:sz w:val="24"/>
          <w:szCs w:val="24"/>
        </w:rPr>
      </w:pPr>
      <w:r w:rsidRPr="00BF44B8">
        <w:rPr>
          <w:rFonts w:ascii="Times New Roman" w:hAnsi="Times New Roman" w:cs="Times New Roman"/>
          <w:sz w:val="24"/>
          <w:szCs w:val="24"/>
        </w:rPr>
        <w:t>Please i</w:t>
      </w:r>
      <w:r w:rsidR="007265AB" w:rsidRPr="007265AB">
        <w:rPr>
          <w:rFonts w:ascii="Times New Roman" w:hAnsi="Times New Roman" w:cs="Times New Roman"/>
          <w:sz w:val="24"/>
          <w:szCs w:val="24"/>
        </w:rPr>
        <w:t>ndicate</w:t>
      </w:r>
      <w:r w:rsidR="007265AB" w:rsidRPr="000251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265AB" w:rsidRPr="00F6002F">
        <w:rPr>
          <w:rFonts w:ascii="Times New Roman" w:hAnsi="Times New Roman" w:cs="Times New Roman"/>
          <w:i/>
          <w:iCs/>
          <w:sz w:val="24"/>
          <w:szCs w:val="24"/>
        </w:rPr>
        <w:t xml:space="preserve">‘Appointment </w:t>
      </w:r>
      <w:r w:rsidR="00F6002F" w:rsidRPr="00F6002F">
        <w:rPr>
          <w:rFonts w:ascii="Times New Roman" w:hAnsi="Times New Roman" w:cs="Times New Roman"/>
          <w:i/>
          <w:iCs/>
          <w:sz w:val="24"/>
          <w:szCs w:val="24"/>
        </w:rPr>
        <w:t>to the post of Member</w:t>
      </w:r>
      <w:r w:rsidR="007265AB" w:rsidRPr="00F6002F">
        <w:rPr>
          <w:rFonts w:ascii="Times New Roman" w:hAnsi="Times New Roman" w:cs="Times New Roman"/>
          <w:i/>
          <w:iCs/>
          <w:sz w:val="24"/>
          <w:szCs w:val="24"/>
        </w:rPr>
        <w:t xml:space="preserve"> of the National Commission on Women’</w:t>
      </w:r>
      <w:r w:rsidR="007265AB" w:rsidRPr="000251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265AB" w:rsidRPr="00AC75AA">
        <w:rPr>
          <w:rFonts w:ascii="Times New Roman" w:hAnsi="Times New Roman" w:cs="Times New Roman"/>
          <w:sz w:val="24"/>
          <w:szCs w:val="24"/>
        </w:rPr>
        <w:t xml:space="preserve">on the top left corner of the envelope or as the subject of the e-mail. </w:t>
      </w:r>
    </w:p>
    <w:p w14:paraId="70D4F6EE" w14:textId="211990B5" w:rsidR="006C6CA0" w:rsidRDefault="00B26BB4" w:rsidP="00F600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nominations are sent, </w:t>
      </w:r>
      <w:r w:rsidR="006A7727">
        <w:rPr>
          <w:rFonts w:ascii="Times New Roman" w:hAnsi="Times New Roman" w:cs="Iskoola Pota"/>
          <w:sz w:val="24"/>
          <w:szCs w:val="24"/>
        </w:rPr>
        <w:t>nomination form</w:t>
      </w:r>
      <w:r w:rsidR="006C6CA0" w:rsidRPr="00CD7866">
        <w:rPr>
          <w:rFonts w:ascii="Times New Roman" w:hAnsi="Times New Roman" w:cs="Times New Roman"/>
          <w:sz w:val="24"/>
          <w:szCs w:val="24"/>
        </w:rPr>
        <w:t xml:space="preserve"> </w:t>
      </w:r>
      <w:r w:rsidR="00EB61C5" w:rsidRPr="00CD7866">
        <w:rPr>
          <w:rFonts w:ascii="Times New Roman" w:hAnsi="Times New Roman" w:cs="Times New Roman"/>
          <w:sz w:val="24"/>
          <w:szCs w:val="24"/>
        </w:rPr>
        <w:t xml:space="preserve">should be </w:t>
      </w:r>
      <w:r w:rsidR="006C6CA0" w:rsidRPr="00CD7866">
        <w:rPr>
          <w:rFonts w:ascii="Times New Roman" w:hAnsi="Times New Roman" w:cs="Times New Roman"/>
          <w:sz w:val="24"/>
          <w:szCs w:val="24"/>
        </w:rPr>
        <w:t xml:space="preserve">completed personally by the </w:t>
      </w:r>
      <w:r w:rsidR="00CD7866" w:rsidRPr="00CD7866">
        <w:rPr>
          <w:rFonts w:ascii="Times New Roman" w:hAnsi="Times New Roman" w:cs="Times New Roman"/>
          <w:sz w:val="24"/>
          <w:szCs w:val="24"/>
        </w:rPr>
        <w:t>nominee</w:t>
      </w:r>
      <w:r w:rsidR="006C6CA0" w:rsidRPr="00CD7866">
        <w:rPr>
          <w:rFonts w:ascii="Times New Roman" w:hAnsi="Times New Roman" w:cs="Times New Roman"/>
          <w:sz w:val="24"/>
          <w:szCs w:val="24"/>
        </w:rPr>
        <w:t xml:space="preserve">, and </w:t>
      </w:r>
      <w:r w:rsidR="00EB61C5" w:rsidRPr="00CD7866">
        <w:rPr>
          <w:rFonts w:ascii="Times New Roman" w:hAnsi="Times New Roman" w:cs="Times New Roman"/>
          <w:sz w:val="24"/>
          <w:szCs w:val="24"/>
        </w:rPr>
        <w:t>forwarded</w:t>
      </w:r>
      <w:r w:rsidR="006C6CA0" w:rsidRPr="00CD7866">
        <w:rPr>
          <w:rFonts w:ascii="Times New Roman" w:hAnsi="Times New Roman" w:cs="Times New Roman"/>
          <w:sz w:val="24"/>
          <w:szCs w:val="24"/>
        </w:rPr>
        <w:t xml:space="preserve"> </w:t>
      </w:r>
      <w:r w:rsidR="00CD7866" w:rsidRPr="00CD7866">
        <w:rPr>
          <w:rFonts w:ascii="Times New Roman" w:hAnsi="Times New Roman" w:cs="Times New Roman"/>
          <w:sz w:val="24"/>
          <w:szCs w:val="24"/>
        </w:rPr>
        <w:t xml:space="preserve">to the Constitutional Council </w:t>
      </w:r>
      <w:r w:rsidR="006C6CA0" w:rsidRPr="00CD7866">
        <w:rPr>
          <w:rFonts w:ascii="Times New Roman" w:hAnsi="Times New Roman" w:cs="Times New Roman"/>
          <w:sz w:val="24"/>
          <w:szCs w:val="24"/>
        </w:rPr>
        <w:t>by the nominating authority.</w:t>
      </w:r>
    </w:p>
    <w:p w14:paraId="00014813" w14:textId="77777777" w:rsidR="00F6002F" w:rsidRPr="00F6002F" w:rsidRDefault="00F6002F" w:rsidP="00F6002F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1AA9EB71" w14:textId="3511F136" w:rsidR="002443BD" w:rsidRDefault="002443BD" w:rsidP="00F600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5142">
        <w:rPr>
          <w:rFonts w:ascii="Times New Roman" w:hAnsi="Times New Roman" w:cs="Times New Roman"/>
          <w:sz w:val="24"/>
          <w:szCs w:val="24"/>
        </w:rPr>
        <w:t>Published on the order of the Constitutional Council.</w:t>
      </w:r>
    </w:p>
    <w:p w14:paraId="3CEC2F9E" w14:textId="77777777" w:rsidR="00F6002F" w:rsidRPr="00F6002F" w:rsidRDefault="00F6002F" w:rsidP="00F6002F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03BA1B4E" w14:textId="0F781627" w:rsidR="002443BD" w:rsidRDefault="00F6002F" w:rsidP="00F600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Acting </w:t>
      </w:r>
      <w:r w:rsidR="002443BD" w:rsidRPr="00025142">
        <w:rPr>
          <w:rFonts w:ascii="Times New Roman" w:hAnsi="Times New Roman" w:cs="Times New Roman"/>
          <w:b/>
          <w:bCs/>
          <w:sz w:val="24"/>
          <w:szCs w:val="24"/>
        </w:rPr>
        <w:t xml:space="preserve">Secretary-General to the Constitutional Council </w:t>
      </w:r>
    </w:p>
    <w:p w14:paraId="15B63D3B" w14:textId="77777777" w:rsidR="002443BD" w:rsidRPr="00025142" w:rsidRDefault="002443BD" w:rsidP="00F600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Constitutional Council - Office</w:t>
      </w:r>
    </w:p>
    <w:p w14:paraId="0B57B543" w14:textId="77777777" w:rsidR="002443BD" w:rsidRPr="00025142" w:rsidRDefault="002443BD" w:rsidP="002443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142">
        <w:rPr>
          <w:rFonts w:ascii="Times New Roman" w:hAnsi="Times New Roman" w:cs="Times New Roman"/>
          <w:b/>
          <w:bCs/>
          <w:sz w:val="24"/>
          <w:szCs w:val="24"/>
        </w:rPr>
        <w:t>Parliament of Sri Lanka</w:t>
      </w:r>
    </w:p>
    <w:p w14:paraId="3ED180FD" w14:textId="77777777" w:rsidR="002443BD" w:rsidRPr="00025142" w:rsidRDefault="002443BD" w:rsidP="002443BD">
      <w:pPr>
        <w:spacing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142">
        <w:rPr>
          <w:rFonts w:ascii="Times New Roman" w:hAnsi="Times New Roman" w:cs="Times New Roman"/>
          <w:b/>
          <w:bCs/>
          <w:sz w:val="24"/>
          <w:szCs w:val="24"/>
        </w:rPr>
        <w:t xml:space="preserve">Sri </w:t>
      </w:r>
      <w:proofErr w:type="spellStart"/>
      <w:r w:rsidRPr="00025142">
        <w:rPr>
          <w:rFonts w:ascii="Times New Roman" w:hAnsi="Times New Roman" w:cs="Times New Roman"/>
          <w:b/>
          <w:bCs/>
          <w:sz w:val="24"/>
          <w:szCs w:val="24"/>
        </w:rPr>
        <w:t>Jayewardenapura</w:t>
      </w:r>
      <w:proofErr w:type="spellEnd"/>
      <w:r w:rsidRPr="00025142">
        <w:rPr>
          <w:rFonts w:ascii="Times New Roman" w:hAnsi="Times New Roman" w:cs="Times New Roman"/>
          <w:b/>
          <w:bCs/>
          <w:sz w:val="24"/>
          <w:szCs w:val="24"/>
        </w:rPr>
        <w:t xml:space="preserve"> Kotte.</w:t>
      </w:r>
    </w:p>
    <w:p w14:paraId="064E45DA" w14:textId="4A858656" w:rsidR="002443BD" w:rsidRPr="00025142" w:rsidRDefault="00F6002F" w:rsidP="002443BD">
      <w:pPr>
        <w:spacing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 March 2026</w:t>
      </w:r>
    </w:p>
    <w:p w14:paraId="03DA6ACE" w14:textId="77777777" w:rsidR="002443BD" w:rsidRDefault="002443BD" w:rsidP="002443BD"/>
    <w:p w14:paraId="6D40138F" w14:textId="77777777" w:rsidR="002443BD" w:rsidRDefault="002443BD" w:rsidP="002443BD"/>
    <w:p w14:paraId="4E3B5407" w14:textId="77777777" w:rsidR="0043034F" w:rsidRDefault="0043034F"/>
    <w:sectPr w:rsidR="0043034F" w:rsidSect="009D3AF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7278"/>
    <w:multiLevelType w:val="hybridMultilevel"/>
    <w:tmpl w:val="20F6E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496059">
    <w:abstractNumId w:val="0"/>
  </w:num>
  <w:num w:numId="2" w16cid:durableId="63186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BD"/>
    <w:rsid w:val="00067F44"/>
    <w:rsid w:val="001857FD"/>
    <w:rsid w:val="001C65FB"/>
    <w:rsid w:val="002443BD"/>
    <w:rsid w:val="003355A1"/>
    <w:rsid w:val="003A131F"/>
    <w:rsid w:val="003D7158"/>
    <w:rsid w:val="0043034F"/>
    <w:rsid w:val="004A4A7A"/>
    <w:rsid w:val="004C1602"/>
    <w:rsid w:val="004E5E72"/>
    <w:rsid w:val="00521CFE"/>
    <w:rsid w:val="00526D9D"/>
    <w:rsid w:val="00546A30"/>
    <w:rsid w:val="00647C09"/>
    <w:rsid w:val="006727FD"/>
    <w:rsid w:val="006A7727"/>
    <w:rsid w:val="006C6CA0"/>
    <w:rsid w:val="007062BC"/>
    <w:rsid w:val="00723A25"/>
    <w:rsid w:val="007265AB"/>
    <w:rsid w:val="007C7ABD"/>
    <w:rsid w:val="007D6064"/>
    <w:rsid w:val="00842EE7"/>
    <w:rsid w:val="0088055A"/>
    <w:rsid w:val="008B1CB9"/>
    <w:rsid w:val="009D3AFC"/>
    <w:rsid w:val="00AC2A22"/>
    <w:rsid w:val="00AC75AA"/>
    <w:rsid w:val="00B26BB4"/>
    <w:rsid w:val="00BF44B8"/>
    <w:rsid w:val="00C33272"/>
    <w:rsid w:val="00CD7866"/>
    <w:rsid w:val="00CF0BEF"/>
    <w:rsid w:val="00D26CD8"/>
    <w:rsid w:val="00DB4F66"/>
    <w:rsid w:val="00DF7BF8"/>
    <w:rsid w:val="00E0082F"/>
    <w:rsid w:val="00E110E9"/>
    <w:rsid w:val="00E86D71"/>
    <w:rsid w:val="00EB61C5"/>
    <w:rsid w:val="00F179E4"/>
    <w:rsid w:val="00F513A4"/>
    <w:rsid w:val="00F52501"/>
    <w:rsid w:val="00F6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8283"/>
  <w15:docId w15:val="{3DE73E0C-6FAC-496A-8694-39ABC663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3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43B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6A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7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F44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C2A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titutionalcouncil@parliament.l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arliament.l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49201-2082-45CC-A74D-0C3F0E0F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9</cp:revision>
  <cp:lastPrinted>2026-03-06T06:02:00Z</cp:lastPrinted>
  <dcterms:created xsi:type="dcterms:W3CDTF">2026-03-06T03:47:00Z</dcterms:created>
  <dcterms:modified xsi:type="dcterms:W3CDTF">2026-03-09T05:28:00Z</dcterms:modified>
</cp:coreProperties>
</file>